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4E8F" w14:textId="77777777" w:rsidR="00B87FFE" w:rsidRPr="00CB666C" w:rsidRDefault="00F93902" w:rsidP="00752C43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CB666C">
        <w:rPr>
          <w:rFonts w:ascii="方正小标宋简体" w:eastAsia="方正小标宋简体" w:hint="eastAsia"/>
          <w:sz w:val="28"/>
          <w:szCs w:val="28"/>
        </w:rPr>
        <w:t>中国艺术科技研究所社会艺术水平考级</w:t>
      </w:r>
      <w:r w:rsidR="00B87FFE" w:rsidRPr="00CB666C">
        <w:rPr>
          <w:rFonts w:ascii="方正小标宋简体" w:eastAsia="方正小标宋简体" w:hint="eastAsia"/>
          <w:sz w:val="28"/>
          <w:szCs w:val="28"/>
        </w:rPr>
        <w:t>中心</w:t>
      </w:r>
    </w:p>
    <w:p w14:paraId="718FA20E" w14:textId="305F0431" w:rsidR="00F93902" w:rsidRPr="00CB666C" w:rsidRDefault="00B87FFE" w:rsidP="00752C43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CB666C">
        <w:rPr>
          <w:rFonts w:ascii="方正小标宋简体" w:eastAsia="方正小标宋简体" w:hint="eastAsia"/>
          <w:sz w:val="28"/>
          <w:szCs w:val="28"/>
        </w:rPr>
        <w:t>美术</w:t>
      </w:r>
      <w:r w:rsidR="00501470" w:rsidRPr="00CB666C">
        <w:rPr>
          <w:rFonts w:ascii="方正小标宋简体" w:eastAsia="方正小标宋简体" w:hint="eastAsia"/>
          <w:sz w:val="28"/>
          <w:szCs w:val="28"/>
        </w:rPr>
        <w:t>教师</w:t>
      </w:r>
      <w:r w:rsidR="00D51B63" w:rsidRPr="00CB666C">
        <w:rPr>
          <w:rFonts w:ascii="方正小标宋简体" w:eastAsia="方正小标宋简体" w:hint="eastAsia"/>
          <w:sz w:val="28"/>
          <w:szCs w:val="28"/>
        </w:rPr>
        <w:t>培训班开班</w:t>
      </w:r>
      <w:r w:rsidR="00752C43" w:rsidRPr="00CB666C">
        <w:rPr>
          <w:rFonts w:ascii="方正小标宋简体" w:eastAsia="方正小标宋简体" w:hint="eastAsia"/>
          <w:sz w:val="28"/>
          <w:szCs w:val="28"/>
        </w:rPr>
        <w:t>申请</w:t>
      </w:r>
      <w:r w:rsidR="00256C4C" w:rsidRPr="00CB666C">
        <w:rPr>
          <w:rFonts w:ascii="方正小标宋简体" w:eastAsia="方正小标宋简体" w:hint="eastAsia"/>
          <w:sz w:val="28"/>
          <w:szCs w:val="28"/>
        </w:rPr>
        <w:t>表</w:t>
      </w:r>
    </w:p>
    <w:p w14:paraId="2E48F8AF" w14:textId="08FF87EA" w:rsidR="00D51B63" w:rsidRPr="00D81898" w:rsidRDefault="00D51B63" w:rsidP="00D81898">
      <w:pPr>
        <w:spacing w:line="0" w:lineRule="atLeast"/>
        <w:jc w:val="center"/>
        <w:rPr>
          <w:color w:val="FF0000"/>
          <w:sz w:val="24"/>
          <w:szCs w:val="24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26"/>
        <w:gridCol w:w="2033"/>
        <w:gridCol w:w="2687"/>
      </w:tblGrid>
      <w:tr w:rsidR="007E7BDF" w:rsidRPr="00CB666C" w14:paraId="1566C48A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40792652" w14:textId="77777777" w:rsidR="00DA5FA7" w:rsidRPr="00CB666C" w:rsidRDefault="00F93902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承办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6946" w:type="dxa"/>
            <w:gridSpan w:val="3"/>
            <w:vAlign w:val="center"/>
          </w:tcPr>
          <w:p w14:paraId="02BFDBFA" w14:textId="20F2409B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7E00EC33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1EEFBE32" w14:textId="77777777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培训地点</w:t>
            </w:r>
          </w:p>
        </w:tc>
        <w:tc>
          <w:tcPr>
            <w:tcW w:w="6946" w:type="dxa"/>
            <w:gridSpan w:val="3"/>
            <w:vAlign w:val="center"/>
          </w:tcPr>
          <w:p w14:paraId="6E604340" w14:textId="233E9B06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0B70678C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04726DC5" w14:textId="77777777" w:rsidR="00DA5FA7" w:rsidRPr="00CB666C" w:rsidRDefault="00501470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34E9E12E" w14:textId="33CE085A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2FF4EE74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7241246C" w14:textId="77777777" w:rsidR="00DA5FA7" w:rsidRPr="00CB666C" w:rsidRDefault="00501470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</w:t>
            </w:r>
            <w:r w:rsidR="00DA5FA7" w:rsidRPr="00CB666C">
              <w:rPr>
                <w:rFonts w:ascii="仿宋_GB2312" w:eastAsia="仿宋_GB2312" w:hAnsi="微软雅黑" w:hint="eastAsia"/>
                <w:sz w:val="24"/>
                <w:szCs w:val="24"/>
              </w:rPr>
              <w:t>人数</w:t>
            </w:r>
          </w:p>
        </w:tc>
        <w:tc>
          <w:tcPr>
            <w:tcW w:w="2226" w:type="dxa"/>
            <w:vAlign w:val="center"/>
          </w:tcPr>
          <w:p w14:paraId="481F36C6" w14:textId="02233001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085275D" w14:textId="77777777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收费标准</w:t>
            </w:r>
          </w:p>
        </w:tc>
        <w:tc>
          <w:tcPr>
            <w:tcW w:w="2687" w:type="dxa"/>
            <w:vAlign w:val="center"/>
          </w:tcPr>
          <w:p w14:paraId="3F440808" w14:textId="4C868CA7" w:rsidR="00DA5FA7" w:rsidRPr="00CB666C" w:rsidRDefault="00DA5FA7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3E22D9B0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626C9FEC" w14:textId="77777777" w:rsidR="00501470" w:rsidRPr="00CB666C" w:rsidRDefault="00501470" w:rsidP="00C21DF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负责人</w:t>
            </w:r>
          </w:p>
        </w:tc>
        <w:tc>
          <w:tcPr>
            <w:tcW w:w="2226" w:type="dxa"/>
            <w:vAlign w:val="center"/>
          </w:tcPr>
          <w:p w14:paraId="7C3FFB05" w14:textId="1AF53888" w:rsidR="00501470" w:rsidRPr="00CB666C" w:rsidRDefault="00501470" w:rsidP="00C21DF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D8DEA4C" w14:textId="77777777" w:rsidR="00501470" w:rsidRPr="00CB666C" w:rsidRDefault="00501470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vAlign w:val="center"/>
          </w:tcPr>
          <w:p w14:paraId="08624CA4" w14:textId="60CECBF1" w:rsidR="00501470" w:rsidRPr="00CB666C" w:rsidRDefault="00501470" w:rsidP="00DA5FA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7E857186" w14:textId="77777777" w:rsidTr="00CB666C">
        <w:trPr>
          <w:trHeight w:val="691"/>
        </w:trPr>
        <w:tc>
          <w:tcPr>
            <w:tcW w:w="2127" w:type="dxa"/>
            <w:vAlign w:val="center"/>
          </w:tcPr>
          <w:p w14:paraId="5A0611EC" w14:textId="77777777" w:rsidR="00D51B63" w:rsidRPr="00CB666C" w:rsidRDefault="00501470" w:rsidP="00C21DF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授课教师</w:t>
            </w:r>
          </w:p>
        </w:tc>
        <w:tc>
          <w:tcPr>
            <w:tcW w:w="6946" w:type="dxa"/>
            <w:gridSpan w:val="3"/>
            <w:vAlign w:val="center"/>
          </w:tcPr>
          <w:p w14:paraId="35EA7489" w14:textId="7872BE41" w:rsidR="00501470" w:rsidRPr="00CB666C" w:rsidRDefault="00501470" w:rsidP="00C21DFE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E7BDF" w:rsidRPr="00CB666C" w14:paraId="1AE0810D" w14:textId="77777777" w:rsidTr="00CB666C">
        <w:trPr>
          <w:trHeight w:val="1029"/>
        </w:trPr>
        <w:tc>
          <w:tcPr>
            <w:tcW w:w="2127" w:type="dxa"/>
            <w:vAlign w:val="center"/>
          </w:tcPr>
          <w:p w14:paraId="60612600" w14:textId="77777777" w:rsidR="00B87FFE" w:rsidRPr="00CB666C" w:rsidRDefault="00B87FFE" w:rsidP="00C21DFE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57715484" w14:textId="77777777" w:rsidR="00752C43" w:rsidRPr="00CB666C" w:rsidRDefault="00752C43" w:rsidP="00B87FFE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培训单元</w:t>
            </w:r>
          </w:p>
          <w:p w14:paraId="09FBC5D0" w14:textId="1AFE0402" w:rsidR="00B87FFE" w:rsidRPr="00CB666C" w:rsidRDefault="00752C43" w:rsidP="00752C43">
            <w:pPr>
              <w:spacing w:line="0" w:lineRule="atLeast"/>
              <w:jc w:val="center"/>
              <w:rPr>
                <w:rFonts w:ascii="仿宋_GB2312" w:eastAsia="仿宋_GB2312" w:hAnsi="微软雅黑"/>
                <w:szCs w:val="21"/>
              </w:rPr>
            </w:pPr>
            <w:r w:rsidRPr="00CB666C">
              <w:rPr>
                <w:rFonts w:ascii="仿宋_GB2312" w:eastAsia="仿宋_GB2312" w:hAnsi="微软雅黑" w:hint="eastAsia"/>
                <w:szCs w:val="21"/>
              </w:rPr>
              <w:t>（政策法规为理论课程，必选。其他专业培训全程最多可选3项）</w:t>
            </w:r>
          </w:p>
        </w:tc>
      </w:tr>
      <w:tr w:rsidR="007E7BDF" w:rsidRPr="00CB666C" w14:paraId="7E31CF0A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31C383F3" w14:textId="43347E93" w:rsidR="00B87FFE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5B5F9DB3" w14:textId="4DCACE77" w:rsidR="00B87FFE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  <w:tr w:rsidR="00752C43" w:rsidRPr="00CB666C" w14:paraId="5F460D8F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57E0ABDE" w14:textId="4E0981EF" w:rsidR="00752C43" w:rsidRPr="00CB666C" w:rsidRDefault="00752C43" w:rsidP="00CB666C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3AA4CC80" w14:textId="37BC0760" w:rsidR="00752C43" w:rsidRPr="00CB666C" w:rsidRDefault="00752C43" w:rsidP="00CB666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  <w:tr w:rsidR="00CB666C" w:rsidRPr="00CB666C" w14:paraId="23D65E64" w14:textId="77777777" w:rsidTr="00CB666C">
        <w:trPr>
          <w:trHeight w:val="1034"/>
        </w:trPr>
        <w:tc>
          <w:tcPr>
            <w:tcW w:w="2127" w:type="dxa"/>
            <w:vAlign w:val="center"/>
          </w:tcPr>
          <w:p w14:paraId="4306CE2B" w14:textId="116A5952" w:rsidR="00CB666C" w:rsidRPr="00CB666C" w:rsidRDefault="00CB666C" w:rsidP="00CB666C">
            <w:pPr>
              <w:spacing w:line="0" w:lineRule="atLeas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B666C">
              <w:rPr>
                <w:rFonts w:ascii="仿宋_GB2312" w:eastAsia="仿宋_GB2312" w:hAnsi="微软雅黑" w:hint="eastAsia"/>
                <w:sz w:val="24"/>
                <w:szCs w:val="24"/>
              </w:rPr>
              <w:t>月    日</w:t>
            </w:r>
          </w:p>
        </w:tc>
        <w:tc>
          <w:tcPr>
            <w:tcW w:w="6946" w:type="dxa"/>
            <w:gridSpan w:val="3"/>
            <w:vAlign w:val="center"/>
          </w:tcPr>
          <w:p w14:paraId="77200E6D" w14:textId="6F5FBB63" w:rsidR="00CB666C" w:rsidRPr="00CB666C" w:rsidRDefault="00CB666C" w:rsidP="00CB666C">
            <w:pPr>
              <w:jc w:val="center"/>
              <w:rPr>
                <w:rFonts w:ascii="仿宋_GB2312" w:eastAsia="仿宋_GB2312" w:hAnsi="微软雅黑" w:cs="Segoe UI Symbol"/>
                <w:szCs w:val="21"/>
              </w:rPr>
            </w:pP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>中国画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西画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微软雅黑" w:cs="Segoe UI Symbol" w:hint="eastAsia"/>
                <w:szCs w:val="21"/>
              </w:rPr>
              <w:t xml:space="preserve">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漫画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微软雅黑" w:cs="Segoe UI Symbol" w:hint="eastAsia"/>
                <w:szCs w:val="21"/>
              </w:rPr>
              <w:t xml:space="preserve"> 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书法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  <w:r w:rsidRPr="00CB666C">
              <w:rPr>
                <w:rFonts w:ascii="仿宋_GB2312" w:eastAsia="仿宋_GB2312" w:hAnsi="微软雅黑" w:cs="Segoe UI Symbol" w:hint="eastAsia"/>
                <w:szCs w:val="21"/>
              </w:rPr>
              <w:t xml:space="preserve">  艺术考级相关政策法规</w:t>
            </w:r>
            <w:r w:rsidRPr="00CB666C">
              <w:rPr>
                <w:rFonts w:ascii="仿宋_GB2312" w:eastAsia="仿宋_GB2312" w:hAnsi="微软雅黑" w:cs="Segoe UI Symbol" w:hint="eastAsia"/>
                <w:sz w:val="30"/>
                <w:szCs w:val="30"/>
              </w:rPr>
              <w:t>□</w:t>
            </w:r>
          </w:p>
        </w:tc>
      </w:tr>
    </w:tbl>
    <w:p w14:paraId="47CAA8EB" w14:textId="77777777" w:rsidR="00B87FFE" w:rsidRPr="00CB666C" w:rsidRDefault="00B87FFE" w:rsidP="00DA5FA7">
      <w:pPr>
        <w:rPr>
          <w:rFonts w:ascii="仿宋_GB2312" w:eastAsia="仿宋_GB2312"/>
          <w:szCs w:val="21"/>
        </w:rPr>
      </w:pPr>
    </w:p>
    <w:p w14:paraId="30656FBD" w14:textId="77777777" w:rsidR="00D44657" w:rsidRPr="00CB666C" w:rsidRDefault="00D44657" w:rsidP="00D4465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开班须知</w:t>
      </w:r>
      <w:r w:rsidRPr="00CB666C">
        <w:rPr>
          <w:rFonts w:ascii="仿宋_GB2312" w:eastAsia="仿宋_GB2312" w:hint="eastAsia"/>
          <w:b/>
          <w:sz w:val="28"/>
          <w:szCs w:val="28"/>
        </w:rPr>
        <w:t>：</w:t>
      </w:r>
    </w:p>
    <w:p w14:paraId="3E7C6700" w14:textId="77777777" w:rsidR="00D44657" w:rsidRPr="00751ED8" w:rsidRDefault="00D44657" w:rsidP="00D4465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Cs w:val="21"/>
        </w:rPr>
      </w:pPr>
      <w:r w:rsidRPr="00CB666C">
        <w:rPr>
          <w:rFonts w:ascii="仿宋_GB2312" w:eastAsia="仿宋_GB2312" w:hint="eastAsia"/>
          <w:szCs w:val="21"/>
        </w:rPr>
        <w:t>请严格按照本通知书内课程安排开班，如有变动请及时与我中心联系。擅自变动授课内容，我中心有权拒绝发放证书。</w:t>
      </w:r>
    </w:p>
    <w:p w14:paraId="45882D76" w14:textId="77777777" w:rsidR="00D44657" w:rsidRDefault="00D44657" w:rsidP="00D4465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现场图片及</w:t>
      </w:r>
      <w:r>
        <w:rPr>
          <w:rFonts w:ascii="仿宋_GB2312" w:eastAsia="仿宋_GB2312"/>
          <w:szCs w:val="21"/>
        </w:rPr>
        <w:t>视频拍摄</w:t>
      </w:r>
      <w:r>
        <w:rPr>
          <w:rFonts w:ascii="仿宋_GB2312" w:eastAsia="仿宋_GB2312" w:hint="eastAsia"/>
          <w:szCs w:val="21"/>
        </w:rPr>
        <w:t>要求</w:t>
      </w:r>
      <w:r>
        <w:rPr>
          <w:rFonts w:ascii="仿宋_GB2312" w:eastAsia="仿宋_GB2312"/>
          <w:szCs w:val="21"/>
        </w:rPr>
        <w:t>：</w:t>
      </w:r>
      <w:r w:rsidRPr="00745F09">
        <w:rPr>
          <w:rFonts w:ascii="仿宋_GB2312" w:eastAsia="仿宋_GB2312" w:hint="eastAsia"/>
          <w:szCs w:val="21"/>
        </w:rPr>
        <w:t>专业</w:t>
      </w:r>
      <w:r>
        <w:rPr>
          <w:rFonts w:ascii="仿宋_GB2312" w:eastAsia="仿宋_GB2312" w:hint="eastAsia"/>
          <w:szCs w:val="21"/>
        </w:rPr>
        <w:t>摄影师</w:t>
      </w:r>
      <w:r>
        <w:rPr>
          <w:rFonts w:ascii="仿宋_GB2312" w:eastAsia="仿宋_GB2312"/>
          <w:szCs w:val="21"/>
        </w:rPr>
        <w:t>+专业</w:t>
      </w:r>
      <w:r w:rsidRPr="00745F09">
        <w:rPr>
          <w:rFonts w:ascii="仿宋_GB2312" w:eastAsia="仿宋_GB2312" w:hint="eastAsia"/>
          <w:szCs w:val="21"/>
        </w:rPr>
        <w:t>设备</w:t>
      </w:r>
      <w:r>
        <w:rPr>
          <w:rFonts w:ascii="仿宋_GB2312" w:eastAsia="仿宋_GB2312" w:hint="eastAsia"/>
          <w:szCs w:val="21"/>
        </w:rPr>
        <w:t>（如</w:t>
      </w:r>
      <w:r>
        <w:rPr>
          <w:rFonts w:ascii="仿宋_GB2312" w:eastAsia="仿宋_GB2312"/>
          <w:szCs w:val="21"/>
        </w:rPr>
        <w:t>单反、微单</w:t>
      </w:r>
      <w:r>
        <w:rPr>
          <w:rFonts w:ascii="仿宋_GB2312" w:eastAsia="仿宋_GB2312" w:hint="eastAsia"/>
          <w:szCs w:val="21"/>
        </w:rPr>
        <w:t>配合</w:t>
      </w:r>
      <w:r>
        <w:rPr>
          <w:rFonts w:ascii="仿宋_GB2312" w:eastAsia="仿宋_GB2312"/>
          <w:szCs w:val="21"/>
        </w:rPr>
        <w:t>闪光灯</w:t>
      </w:r>
      <w:r>
        <w:rPr>
          <w:rFonts w:ascii="仿宋_GB2312" w:eastAsia="仿宋_GB2312" w:hint="eastAsia"/>
          <w:szCs w:val="21"/>
        </w:rPr>
        <w:t>、LED等灯光）</w:t>
      </w:r>
      <w:r w:rsidRPr="00745F09">
        <w:rPr>
          <w:rFonts w:ascii="仿宋_GB2312" w:eastAsia="仿宋_GB2312" w:hint="eastAsia"/>
          <w:szCs w:val="21"/>
        </w:rPr>
        <w:t>拍摄</w:t>
      </w:r>
      <w:r>
        <w:rPr>
          <w:rFonts w:ascii="仿宋_GB2312" w:eastAsia="仿宋_GB2312"/>
          <w:szCs w:val="21"/>
        </w:rPr>
        <w:t>。</w:t>
      </w:r>
      <w:r>
        <w:rPr>
          <w:rFonts w:ascii="仿宋_GB2312" w:eastAsia="仿宋_GB2312" w:hint="eastAsia"/>
          <w:szCs w:val="21"/>
        </w:rPr>
        <w:t>图片</w:t>
      </w:r>
      <w:r>
        <w:rPr>
          <w:rFonts w:ascii="仿宋_GB2312" w:eastAsia="仿宋_GB2312"/>
          <w:szCs w:val="21"/>
        </w:rPr>
        <w:t>格式为</w:t>
      </w:r>
      <w:r>
        <w:rPr>
          <w:rFonts w:ascii="仿宋_GB2312" w:eastAsia="仿宋_GB2312" w:hint="eastAsia"/>
          <w:szCs w:val="21"/>
        </w:rPr>
        <w:t>大</w:t>
      </w:r>
      <w:r>
        <w:rPr>
          <w:rFonts w:ascii="仿宋_GB2312" w:eastAsia="仿宋_GB2312"/>
          <w:szCs w:val="21"/>
        </w:rPr>
        <w:t>尺寸</w:t>
      </w:r>
      <w:r>
        <w:rPr>
          <w:rFonts w:ascii="仿宋_GB2312" w:eastAsia="仿宋_GB2312" w:hint="eastAsia"/>
          <w:szCs w:val="21"/>
        </w:rPr>
        <w:t>JPG原图，视频格式</w:t>
      </w:r>
      <w:r>
        <w:rPr>
          <w:rFonts w:ascii="仿宋_GB2312" w:eastAsia="仿宋_GB2312"/>
          <w:szCs w:val="21"/>
        </w:rPr>
        <w:t>为</w:t>
      </w:r>
      <w:r>
        <w:rPr>
          <w:rFonts w:ascii="仿宋_GB2312" w:eastAsia="仿宋_GB2312" w:hint="eastAsia"/>
          <w:szCs w:val="21"/>
        </w:rPr>
        <w:t>MP4、1920×1080、30帧。最高不</w:t>
      </w:r>
      <w:r>
        <w:rPr>
          <w:rFonts w:ascii="仿宋_GB2312" w:eastAsia="仿宋_GB2312"/>
          <w:szCs w:val="21"/>
        </w:rPr>
        <w:t>高于4k。</w:t>
      </w:r>
      <w:r>
        <w:rPr>
          <w:rFonts w:ascii="仿宋_GB2312" w:eastAsia="仿宋_GB2312" w:hint="eastAsia"/>
          <w:szCs w:val="21"/>
        </w:rPr>
        <w:t>图片</w:t>
      </w:r>
      <w:r>
        <w:rPr>
          <w:rFonts w:ascii="仿宋_GB2312" w:eastAsia="仿宋_GB2312"/>
          <w:szCs w:val="21"/>
        </w:rPr>
        <w:t>数量不限，视频</w:t>
      </w:r>
      <w:r>
        <w:rPr>
          <w:rFonts w:ascii="仿宋_GB2312" w:eastAsia="仿宋_GB2312" w:hint="eastAsia"/>
          <w:szCs w:val="21"/>
        </w:rPr>
        <w:t>需分角度</w:t>
      </w:r>
      <w:r>
        <w:rPr>
          <w:rFonts w:ascii="仿宋_GB2312" w:eastAsia="仿宋_GB2312"/>
          <w:szCs w:val="21"/>
        </w:rPr>
        <w:t>、分段拍摄，总时长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/>
          <w:szCs w:val="21"/>
        </w:rPr>
        <w:t>0-15</w:t>
      </w:r>
      <w:r>
        <w:rPr>
          <w:rFonts w:ascii="仿宋_GB2312" w:eastAsia="仿宋_GB2312" w:hint="eastAsia"/>
          <w:szCs w:val="21"/>
        </w:rPr>
        <w:t>分钟即可</w:t>
      </w:r>
      <w:r>
        <w:rPr>
          <w:rFonts w:ascii="仿宋_GB2312" w:eastAsia="仿宋_GB2312"/>
          <w:szCs w:val="21"/>
        </w:rPr>
        <w:t>。</w:t>
      </w:r>
      <w:r>
        <w:rPr>
          <w:rFonts w:ascii="仿宋_GB2312" w:eastAsia="仿宋_GB2312" w:hint="eastAsia"/>
          <w:szCs w:val="21"/>
        </w:rPr>
        <w:t>固定机位全程</w:t>
      </w:r>
      <w:r>
        <w:rPr>
          <w:rFonts w:ascii="仿宋_GB2312" w:eastAsia="仿宋_GB2312"/>
          <w:szCs w:val="21"/>
        </w:rPr>
        <w:t>视频</w:t>
      </w:r>
      <w:r>
        <w:rPr>
          <w:rFonts w:ascii="仿宋_GB2312" w:eastAsia="仿宋_GB2312" w:hint="eastAsia"/>
          <w:szCs w:val="21"/>
        </w:rPr>
        <w:t>、同一角度</w:t>
      </w:r>
      <w:r>
        <w:rPr>
          <w:rFonts w:ascii="仿宋_GB2312" w:eastAsia="仿宋_GB2312"/>
          <w:szCs w:val="21"/>
        </w:rPr>
        <w:t>多</w:t>
      </w:r>
      <w:r>
        <w:rPr>
          <w:rFonts w:ascii="仿宋_GB2312" w:eastAsia="仿宋_GB2312" w:hint="eastAsia"/>
          <w:szCs w:val="21"/>
        </w:rPr>
        <w:t>段</w:t>
      </w:r>
      <w:r>
        <w:rPr>
          <w:rFonts w:ascii="仿宋_GB2312" w:eastAsia="仿宋_GB2312"/>
          <w:szCs w:val="21"/>
        </w:rPr>
        <w:t>视频</w:t>
      </w:r>
      <w:r>
        <w:rPr>
          <w:rFonts w:ascii="仿宋_GB2312" w:eastAsia="仿宋_GB2312" w:hint="eastAsia"/>
          <w:szCs w:val="21"/>
        </w:rPr>
        <w:t>、手机</w:t>
      </w:r>
      <w:r>
        <w:rPr>
          <w:rFonts w:ascii="仿宋_GB2312" w:eastAsia="仿宋_GB2312"/>
          <w:szCs w:val="21"/>
        </w:rPr>
        <w:t>拍摄</w:t>
      </w:r>
      <w:r>
        <w:rPr>
          <w:rFonts w:ascii="仿宋_GB2312" w:eastAsia="仿宋_GB2312" w:hint="eastAsia"/>
          <w:szCs w:val="21"/>
        </w:rPr>
        <w:t>均</w:t>
      </w:r>
      <w:r>
        <w:rPr>
          <w:rFonts w:ascii="仿宋_GB2312" w:eastAsia="仿宋_GB2312"/>
          <w:szCs w:val="21"/>
        </w:rPr>
        <w:t>为</w:t>
      </w:r>
      <w:r>
        <w:rPr>
          <w:rFonts w:ascii="仿宋_GB2312" w:eastAsia="仿宋_GB2312" w:hint="eastAsia"/>
          <w:szCs w:val="21"/>
        </w:rPr>
        <w:t>无效素材</w:t>
      </w:r>
      <w:r>
        <w:rPr>
          <w:rFonts w:ascii="仿宋_GB2312" w:eastAsia="仿宋_GB2312"/>
          <w:szCs w:val="21"/>
        </w:rPr>
        <w:t>，请勿提交。</w:t>
      </w:r>
    </w:p>
    <w:p w14:paraId="1444E621" w14:textId="7392094F" w:rsidR="00D44657" w:rsidRPr="00751ED8" w:rsidRDefault="00D44657" w:rsidP="00D4465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Cs w:val="21"/>
        </w:rPr>
      </w:pPr>
      <w:r w:rsidRPr="00751ED8">
        <w:rPr>
          <w:rFonts w:ascii="仿宋_GB2312" w:eastAsia="仿宋_GB2312" w:hint="eastAsia"/>
          <w:szCs w:val="21"/>
        </w:rPr>
        <w:t>图片</w:t>
      </w:r>
      <w:r w:rsidRPr="00751ED8">
        <w:rPr>
          <w:rFonts w:ascii="仿宋_GB2312" w:eastAsia="仿宋_GB2312"/>
          <w:szCs w:val="21"/>
        </w:rPr>
        <w:t>及视频拍摄内容：</w:t>
      </w:r>
      <w:r w:rsidRPr="00751ED8">
        <w:rPr>
          <w:rFonts w:ascii="仿宋_GB2312" w:eastAsia="仿宋_GB2312" w:hint="eastAsia"/>
          <w:szCs w:val="21"/>
        </w:rPr>
        <w:t>必须包含教师、学员的大场景、特写及现场各个角度、场地布置、带有规范培训标题的条幅、电子屏幕的信息的</w:t>
      </w:r>
      <w:r w:rsidRPr="00751ED8">
        <w:rPr>
          <w:rFonts w:ascii="仿宋_GB2312" w:eastAsia="仿宋_GB2312"/>
          <w:szCs w:val="21"/>
        </w:rPr>
        <w:t>镜头</w:t>
      </w:r>
      <w:r>
        <w:rPr>
          <w:rFonts w:ascii="仿宋_GB2312" w:eastAsia="仿宋_GB2312" w:hint="eastAsia"/>
          <w:szCs w:val="21"/>
        </w:rPr>
        <w:t>。</w:t>
      </w:r>
      <w:r w:rsidRPr="00751ED8">
        <w:rPr>
          <w:rFonts w:ascii="仿宋_GB2312" w:eastAsia="仿宋_GB2312" w:hint="eastAsia"/>
          <w:szCs w:val="21"/>
        </w:rPr>
        <w:t>培训标题名称务必严格使用通知书上的名称，所有文案内容禁止出现师资、教资、教师资格等字样。</w:t>
      </w:r>
    </w:p>
    <w:p w14:paraId="323D46CC" w14:textId="77777777" w:rsidR="00D44657" w:rsidRDefault="00D44657" w:rsidP="00D44657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Cs w:val="21"/>
        </w:rPr>
      </w:pPr>
      <w:r w:rsidRPr="00CB666C">
        <w:rPr>
          <w:rFonts w:ascii="仿宋_GB2312" w:eastAsia="仿宋_GB2312" w:hint="eastAsia"/>
          <w:szCs w:val="21"/>
        </w:rPr>
        <w:t>未按以上要求提供结课材料的，一律不予发放证书。</w:t>
      </w:r>
    </w:p>
    <w:p w14:paraId="3E6C888D" w14:textId="5C4E9BB5" w:rsidR="00F93902" w:rsidRPr="00D44657" w:rsidRDefault="00F93902" w:rsidP="00CB666C">
      <w:pPr>
        <w:rPr>
          <w:rFonts w:ascii="仿宋_GB2312" w:eastAsia="仿宋_GB2312"/>
          <w:szCs w:val="21"/>
        </w:rPr>
      </w:pPr>
      <w:bookmarkStart w:id="0" w:name="_GoBack"/>
      <w:bookmarkEnd w:id="0"/>
    </w:p>
    <w:sectPr w:rsidR="00F93902" w:rsidRPr="00D44657" w:rsidSect="00DF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79E1" w14:textId="77777777" w:rsidR="00F106C9" w:rsidRDefault="00F106C9" w:rsidP="00C21DFE">
      <w:r>
        <w:separator/>
      </w:r>
    </w:p>
  </w:endnote>
  <w:endnote w:type="continuationSeparator" w:id="0">
    <w:p w14:paraId="1FA8EECA" w14:textId="77777777" w:rsidR="00F106C9" w:rsidRDefault="00F106C9" w:rsidP="00C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ABDA" w14:textId="77777777" w:rsidR="00F106C9" w:rsidRDefault="00F106C9" w:rsidP="00C21DFE">
      <w:r>
        <w:separator/>
      </w:r>
    </w:p>
  </w:footnote>
  <w:footnote w:type="continuationSeparator" w:id="0">
    <w:p w14:paraId="61028E85" w14:textId="77777777" w:rsidR="00F106C9" w:rsidRDefault="00F106C9" w:rsidP="00C2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9F8"/>
    <w:multiLevelType w:val="hybridMultilevel"/>
    <w:tmpl w:val="601A4A86"/>
    <w:lvl w:ilvl="0" w:tplc="33E42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A12C3"/>
    <w:multiLevelType w:val="hybridMultilevel"/>
    <w:tmpl w:val="79F0518E"/>
    <w:lvl w:ilvl="0" w:tplc="856C1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63"/>
    <w:rsid w:val="00054682"/>
    <w:rsid w:val="000B304E"/>
    <w:rsid w:val="0012655E"/>
    <w:rsid w:val="001405C3"/>
    <w:rsid w:val="002526A2"/>
    <w:rsid w:val="00256C4C"/>
    <w:rsid w:val="003074F8"/>
    <w:rsid w:val="00486827"/>
    <w:rsid w:val="004A7CBF"/>
    <w:rsid w:val="004B7BF9"/>
    <w:rsid w:val="00501470"/>
    <w:rsid w:val="00566A17"/>
    <w:rsid w:val="00567D75"/>
    <w:rsid w:val="00654F48"/>
    <w:rsid w:val="00752C43"/>
    <w:rsid w:val="00774F76"/>
    <w:rsid w:val="00793C23"/>
    <w:rsid w:val="007E7BDF"/>
    <w:rsid w:val="00826213"/>
    <w:rsid w:val="008A0F08"/>
    <w:rsid w:val="00944718"/>
    <w:rsid w:val="00991C1F"/>
    <w:rsid w:val="00A61ED8"/>
    <w:rsid w:val="00A65B1E"/>
    <w:rsid w:val="00B87FFE"/>
    <w:rsid w:val="00C03B68"/>
    <w:rsid w:val="00C21DFE"/>
    <w:rsid w:val="00C946A7"/>
    <w:rsid w:val="00CB666C"/>
    <w:rsid w:val="00D44657"/>
    <w:rsid w:val="00D51B63"/>
    <w:rsid w:val="00D81898"/>
    <w:rsid w:val="00DA5FA7"/>
    <w:rsid w:val="00DF1C94"/>
    <w:rsid w:val="00F067B9"/>
    <w:rsid w:val="00F106C9"/>
    <w:rsid w:val="00F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0896"/>
  <w15:docId w15:val="{CD0B1622-A463-4B5F-B129-EAAECB23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B6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2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1D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1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lijianghao</dc:creator>
  <cp:keywords/>
  <dc:description/>
  <cp:lastModifiedBy>lijianghao</cp:lastModifiedBy>
  <cp:revision>10</cp:revision>
  <cp:lastPrinted>2021-06-23T07:34:00Z</cp:lastPrinted>
  <dcterms:created xsi:type="dcterms:W3CDTF">2021-09-16T02:43:00Z</dcterms:created>
  <dcterms:modified xsi:type="dcterms:W3CDTF">2023-08-09T06:49:00Z</dcterms:modified>
</cp:coreProperties>
</file>